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2AA" w:rsidRDefault="003A482F" w:rsidP="003A482F">
      <w:pPr>
        <w:jc w:val="right"/>
      </w:pPr>
      <w:r>
        <w:rPr>
          <w:rFonts w:hint="eastAsia"/>
        </w:rPr>
        <w:t>令和６年３月</w:t>
      </w:r>
      <w:r w:rsidR="00683554">
        <w:rPr>
          <w:rFonts w:hint="eastAsia"/>
        </w:rPr>
        <w:t>1</w:t>
      </w:r>
      <w:bookmarkStart w:id="0" w:name="_GoBack"/>
      <w:bookmarkEnd w:id="0"/>
      <w:r>
        <w:rPr>
          <w:rFonts w:hint="eastAsia"/>
        </w:rPr>
        <w:t>日</w:t>
      </w:r>
    </w:p>
    <w:p w:rsidR="003A482F" w:rsidRDefault="003A482F" w:rsidP="003A482F">
      <w:pPr>
        <w:ind w:firstLineChars="100" w:firstLine="210"/>
        <w:jc w:val="left"/>
      </w:pPr>
      <w:r>
        <w:rPr>
          <w:rFonts w:hint="eastAsia"/>
        </w:rPr>
        <w:t>保護者の皆様へ</w:t>
      </w:r>
    </w:p>
    <w:p w:rsidR="003A482F" w:rsidRDefault="003A482F" w:rsidP="003A482F">
      <w:pPr>
        <w:ind w:firstLineChars="100" w:firstLine="210"/>
        <w:jc w:val="left"/>
      </w:pPr>
    </w:p>
    <w:p w:rsidR="003A482F" w:rsidRDefault="003A482F" w:rsidP="003A482F">
      <w:pPr>
        <w:ind w:firstLineChars="100" w:firstLine="210"/>
        <w:jc w:val="right"/>
      </w:pPr>
      <w:r>
        <w:rPr>
          <w:rFonts w:hint="eastAsia"/>
        </w:rPr>
        <w:t>北海道札幌養護学校長　佐々木　　　建</w:t>
      </w:r>
    </w:p>
    <w:p w:rsidR="003A482F" w:rsidRDefault="003A482F" w:rsidP="003A482F">
      <w:pPr>
        <w:ind w:firstLineChars="100" w:firstLine="210"/>
        <w:jc w:val="right"/>
      </w:pPr>
    </w:p>
    <w:p w:rsidR="003A482F" w:rsidRDefault="003A482F" w:rsidP="003A482F">
      <w:pPr>
        <w:ind w:leftChars="325" w:left="683"/>
        <w:jc w:val="left"/>
      </w:pPr>
      <w:r>
        <w:rPr>
          <w:rFonts w:hint="eastAsia"/>
        </w:rPr>
        <w:t>令和６年度特別支援教育就学奨励費学用品等購入費・新入学児童生徒学用品等購入費の支払方法について（お知らせ）</w:t>
      </w:r>
    </w:p>
    <w:p w:rsidR="003A482F" w:rsidRDefault="003A482F" w:rsidP="003A482F">
      <w:pPr>
        <w:jc w:val="left"/>
      </w:pPr>
    </w:p>
    <w:p w:rsidR="003A482F" w:rsidRDefault="003A482F" w:rsidP="003A482F">
      <w:pPr>
        <w:jc w:val="left"/>
      </w:pPr>
      <w:r>
        <w:rPr>
          <w:rFonts w:hint="eastAsia"/>
        </w:rPr>
        <w:t xml:space="preserve">　令和６年度より学用品等購入費・新入学児童生徒学用品等購入費の支払方法について、次の３点が変更となりますのでお知らせいたします。</w:t>
      </w:r>
    </w:p>
    <w:p w:rsidR="003A482F" w:rsidRDefault="003A482F" w:rsidP="003A482F">
      <w:pPr>
        <w:jc w:val="left"/>
      </w:pPr>
    </w:p>
    <w:p w:rsidR="003A482F" w:rsidRDefault="003A482F" w:rsidP="003A482F">
      <w:pPr>
        <w:pStyle w:val="a3"/>
      </w:pPr>
      <w:r>
        <w:rPr>
          <w:rFonts w:hint="eastAsia"/>
        </w:rPr>
        <w:t>記</w:t>
      </w:r>
    </w:p>
    <w:p w:rsidR="003A482F" w:rsidRDefault="003A482F" w:rsidP="003A482F"/>
    <w:p w:rsidR="003A482F" w:rsidRDefault="003A482F" w:rsidP="003A482F">
      <w:pPr>
        <w:pStyle w:val="a7"/>
        <w:numPr>
          <w:ilvl w:val="0"/>
          <w:numId w:val="1"/>
        </w:numPr>
        <w:ind w:leftChars="0"/>
      </w:pPr>
      <w:r>
        <w:rPr>
          <w:rFonts w:hint="eastAsia"/>
        </w:rPr>
        <w:t>キャッシュレス払いについて</w:t>
      </w:r>
    </w:p>
    <w:p w:rsidR="003A482F" w:rsidRDefault="003A482F" w:rsidP="003A482F">
      <w:pPr>
        <w:ind w:left="420"/>
      </w:pPr>
      <w:r>
        <w:rPr>
          <w:rFonts w:hint="eastAsia"/>
        </w:rPr>
        <w:t>これまでポイント付加のある電子マネーやバーコード決済での支払いは支給対象外としていましたが、保護者が費用負担しているものであれば、支給対象となります。</w:t>
      </w:r>
    </w:p>
    <w:p w:rsidR="003A482F" w:rsidRDefault="003A482F" w:rsidP="003A482F"/>
    <w:p w:rsidR="003A482F" w:rsidRDefault="003A482F" w:rsidP="003A482F">
      <w:pPr>
        <w:pStyle w:val="a7"/>
        <w:numPr>
          <w:ilvl w:val="0"/>
          <w:numId w:val="1"/>
        </w:numPr>
        <w:ind w:leftChars="0"/>
      </w:pPr>
      <w:r>
        <w:rPr>
          <w:rFonts w:hint="eastAsia"/>
        </w:rPr>
        <w:t>商品券について</w:t>
      </w:r>
    </w:p>
    <w:p w:rsidR="003A482F" w:rsidRDefault="003A482F" w:rsidP="003A482F">
      <w:pPr>
        <w:pStyle w:val="a7"/>
        <w:ind w:leftChars="0" w:left="420"/>
      </w:pPr>
      <w:r>
        <w:rPr>
          <w:rFonts w:hint="eastAsia"/>
        </w:rPr>
        <w:t>これまで商品券での支払いは支給対象外としていましたが、支給対象となります。ただし、１万円の購入で１万１千円の買い物ができるようなプレミアム商品券は支給対象外となります。</w:t>
      </w:r>
    </w:p>
    <w:p w:rsidR="003A482F" w:rsidRDefault="003A482F" w:rsidP="003A482F">
      <w:pPr>
        <w:pStyle w:val="a7"/>
        <w:ind w:leftChars="0" w:left="420"/>
      </w:pPr>
    </w:p>
    <w:p w:rsidR="003A482F" w:rsidRDefault="003A482F" w:rsidP="003A482F">
      <w:pPr>
        <w:pStyle w:val="a7"/>
        <w:numPr>
          <w:ilvl w:val="0"/>
          <w:numId w:val="1"/>
        </w:numPr>
        <w:ind w:leftChars="0"/>
      </w:pPr>
      <w:r>
        <w:rPr>
          <w:rFonts w:hint="eastAsia"/>
        </w:rPr>
        <w:t>その他</w:t>
      </w:r>
    </w:p>
    <w:p w:rsidR="003A482F" w:rsidRDefault="003A482F" w:rsidP="003A482F">
      <w:pPr>
        <w:pStyle w:val="a7"/>
        <w:ind w:leftChars="0" w:left="420"/>
      </w:pPr>
      <w:r>
        <w:rPr>
          <w:rFonts w:hint="eastAsia"/>
        </w:rPr>
        <w:t>レジ袋や送料、ポイント利用分につきましては、従前どおり支給対象外となります。</w:t>
      </w:r>
    </w:p>
    <w:p w:rsidR="003A482F" w:rsidRDefault="003A482F" w:rsidP="003A482F"/>
    <w:p w:rsidR="003A482F" w:rsidRDefault="003A482F" w:rsidP="003A482F"/>
    <w:p w:rsidR="003A482F" w:rsidRDefault="003A482F" w:rsidP="003A482F">
      <w:pPr>
        <w:ind w:left="5040" w:hangingChars="2400" w:hanging="5040"/>
      </w:pPr>
      <w:r>
        <w:rPr>
          <w:rFonts w:hint="eastAsia"/>
        </w:rPr>
        <w:t>なお、ご不明な点がありましたら、事務室就学奨励費担当 三浦までお問い合わせください。（TEL：０１１－８９６－１３１１）</w:t>
      </w:r>
    </w:p>
    <w:p w:rsidR="003A482F" w:rsidRDefault="003A482F" w:rsidP="003A482F">
      <w:pPr>
        <w:pStyle w:val="a5"/>
        <w:ind w:right="630"/>
      </w:pPr>
    </w:p>
    <w:p w:rsidR="003A482F" w:rsidRPr="003A482F" w:rsidRDefault="003A482F" w:rsidP="003A482F"/>
    <w:sectPr w:rsidR="003A482F" w:rsidRPr="003A482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41EA5"/>
    <w:multiLevelType w:val="hybridMultilevel"/>
    <w:tmpl w:val="AACE3C02"/>
    <w:lvl w:ilvl="0" w:tplc="6810C14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82F"/>
    <w:rsid w:val="003A482F"/>
    <w:rsid w:val="00683554"/>
    <w:rsid w:val="00A20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8286ABC-16D5-4D20-A471-3D37168EE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A482F"/>
    <w:pPr>
      <w:jc w:val="center"/>
    </w:pPr>
  </w:style>
  <w:style w:type="character" w:customStyle="1" w:styleId="a4">
    <w:name w:val="記 (文字)"/>
    <w:basedOn w:val="a0"/>
    <w:link w:val="a3"/>
    <w:uiPriority w:val="99"/>
    <w:rsid w:val="003A482F"/>
  </w:style>
  <w:style w:type="paragraph" w:styleId="a5">
    <w:name w:val="Closing"/>
    <w:basedOn w:val="a"/>
    <w:link w:val="a6"/>
    <w:uiPriority w:val="99"/>
    <w:unhideWhenUsed/>
    <w:rsid w:val="003A482F"/>
    <w:pPr>
      <w:jc w:val="right"/>
    </w:pPr>
  </w:style>
  <w:style w:type="character" w:customStyle="1" w:styleId="a6">
    <w:name w:val="結語 (文字)"/>
    <w:basedOn w:val="a0"/>
    <w:link w:val="a5"/>
    <w:uiPriority w:val="99"/>
    <w:rsid w:val="003A482F"/>
  </w:style>
  <w:style w:type="paragraph" w:styleId="a7">
    <w:name w:val="List Paragraph"/>
    <w:basedOn w:val="a"/>
    <w:uiPriority w:val="34"/>
    <w:qFormat/>
    <w:rsid w:val="003A482F"/>
    <w:pPr>
      <w:ind w:leftChars="400" w:left="840"/>
    </w:pPr>
  </w:style>
  <w:style w:type="paragraph" w:styleId="a8">
    <w:name w:val="Balloon Text"/>
    <w:basedOn w:val="a"/>
    <w:link w:val="a9"/>
    <w:uiPriority w:val="99"/>
    <w:semiHidden/>
    <w:unhideWhenUsed/>
    <w:rsid w:val="006835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35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user_N412</dc:creator>
  <cp:keywords/>
  <dc:description/>
  <cp:lastModifiedBy>user_N412</cp:lastModifiedBy>
  <cp:revision>2</cp:revision>
  <cp:lastPrinted>2024-02-19T04:31:00Z</cp:lastPrinted>
  <dcterms:created xsi:type="dcterms:W3CDTF">2024-01-31T00:11:00Z</dcterms:created>
  <dcterms:modified xsi:type="dcterms:W3CDTF">2024-02-19T04:31:00Z</dcterms:modified>
</cp:coreProperties>
</file>